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1"/>
          <w:sz w:val="28"/>
          <w:szCs w:val="28"/>
        </w:rPr>
      </w:pPr>
      <w:r w:rsidDel="00000000" w:rsidR="00000000" w:rsidRPr="00000000">
        <w:rPr>
          <w:i w:val="1"/>
          <w:sz w:val="28"/>
          <w:szCs w:val="28"/>
          <w:rtl w:val="0"/>
        </w:rPr>
        <w:t xml:space="preserve">Mẫu số 08 - Tờ trình phê duyệt kết quả chỉ định thầu</w:t>
      </w:r>
    </w:p>
    <w:p w:rsidR="00000000" w:rsidDel="00000000" w:rsidP="00000000" w:rsidRDefault="00000000" w:rsidRPr="00000000" w14:paraId="00000002">
      <w:pPr>
        <w:rPr/>
      </w:pPr>
      <w:r w:rsidDel="00000000" w:rsidR="00000000" w:rsidRPr="00000000">
        <w:rPr>
          <w:rtl w:val="0"/>
        </w:rPr>
      </w:r>
    </w:p>
    <w:tbl>
      <w:tblPr>
        <w:tblStyle w:val="Table1"/>
        <w:tblW w:w="9717.0" w:type="dxa"/>
        <w:jc w:val="left"/>
        <w:tblInd w:w="-43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54"/>
        <w:gridCol w:w="5263"/>
        <w:tblGridChange w:id="0">
          <w:tblGrid>
            <w:gridCol w:w="4454"/>
            <w:gridCol w:w="5263"/>
          </w:tblGrid>
        </w:tblGridChange>
      </w:tblGrid>
      <w:tr>
        <w:trPr>
          <w:cantSplit w:val="0"/>
          <w:trHeight w:val="288" w:hRule="atLeast"/>
          <w:tblHeader w:val="0"/>
        </w:trPr>
        <w:tc>
          <w:tcPr/>
          <w:p w:rsidR="00000000" w:rsidDel="00000000" w:rsidP="00000000" w:rsidRDefault="00000000" w:rsidRPr="00000000" w14:paraId="00000003">
            <w:pPr>
              <w:pStyle w:val="Heading4"/>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[TÊN CHỦ ĐẦU TƯ]</w:t>
            </w:r>
          </w:p>
        </w:tc>
        <w:tc>
          <w:tcPr/>
          <w:p w:rsidR="00000000" w:rsidDel="00000000" w:rsidP="00000000" w:rsidRDefault="00000000" w:rsidRPr="00000000" w14:paraId="00000004">
            <w:pPr>
              <w:pStyle w:val="Heading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CỘNG HÒA XÃ HỘI CHỦ NGHĨA VIỆT NAM</w:t>
            </w:r>
          </w:p>
        </w:tc>
      </w:tr>
      <w:tr>
        <w:trPr>
          <w:cantSplit w:val="0"/>
          <w:trHeight w:val="288" w:hRule="atLeast"/>
          <w:tblHeader w:val="0"/>
        </w:trPr>
        <w:tc>
          <w:tcPr/>
          <w:p w:rsidR="00000000" w:rsidDel="00000000" w:rsidP="00000000" w:rsidRDefault="00000000" w:rsidRPr="00000000" w14:paraId="00000005">
            <w:pPr>
              <w:pStyle w:val="Heading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ĐƠN VỊ TRÌNH] </w:t>
            </w:r>
          </w:p>
        </w:tc>
        <w:tc>
          <w:tcPr/>
          <w:p w:rsidR="00000000" w:rsidDel="00000000" w:rsidP="00000000" w:rsidRDefault="00000000" w:rsidRPr="00000000" w14:paraId="00000006">
            <w:pPr>
              <w:jc w:val="center"/>
              <w:rPr>
                <w:b w:val="1"/>
                <w:sz w:val="26"/>
                <w:szCs w:val="26"/>
              </w:rPr>
            </w:pPr>
            <w:r w:rsidDel="00000000" w:rsidR="00000000" w:rsidRPr="00000000">
              <w:rPr>
                <w:b w:val="1"/>
                <w:sz w:val="26"/>
                <w:szCs w:val="26"/>
                <w:rtl w:val="0"/>
              </w:rPr>
              <w:t xml:space="preserve">Độc lập - Tự do - Hạnh phúc</w:t>
            </w:r>
          </w:p>
        </w:tc>
      </w:tr>
      <w:tr>
        <w:trPr>
          <w:cantSplit w:val="0"/>
          <w:trHeight w:val="577" w:hRule="atLeast"/>
          <w:tblHeader w:val="0"/>
        </w:trPr>
        <w:tc>
          <w:tcPr/>
          <w:p w:rsidR="00000000" w:rsidDel="00000000" w:rsidP="00000000" w:rsidRDefault="00000000" w:rsidRPr="00000000" w14:paraId="00000007">
            <w:pPr>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08">
            <w:pPr>
              <w:jc w:val="center"/>
              <w:rPr>
                <w:sz w:val="26"/>
                <w:szCs w:val="26"/>
              </w:rPr>
            </w:pPr>
            <w:r w:rsidDel="00000000" w:rsidR="00000000" w:rsidRPr="00000000">
              <w:rPr>
                <w:sz w:val="26"/>
                <w:szCs w:val="26"/>
                <w:rtl w:val="0"/>
              </w:rPr>
              <w:t xml:space="preserve">Số………………</w:t>
            </w:r>
          </w:p>
        </w:tc>
        <w:tc>
          <w:tcPr/>
          <w:p w:rsidR="00000000" w:rsidDel="00000000" w:rsidP="00000000" w:rsidRDefault="00000000" w:rsidRPr="00000000" w14:paraId="00000009">
            <w:pPr>
              <w:jc w:val="center"/>
              <w:rPr>
                <w:sz w:val="26"/>
                <w:szCs w:val="26"/>
              </w:rPr>
            </w:pPr>
            <w:r w:rsidDel="00000000" w:rsidR="00000000" w:rsidRPr="00000000">
              <w:rPr>
                <w:sz w:val="26"/>
                <w:szCs w:val="26"/>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-2044699</wp:posOffset>
                      </wp:positionH>
                      <wp:positionV relativeFrom="paragraph">
                        <wp:posOffset>12700</wp:posOffset>
                      </wp:positionV>
                      <wp:extent cx="0" cy="12700"/>
                      <wp:effectExtent b="0" l="0" r="0" t="0"/>
                      <wp:wrapNone/>
                      <wp:docPr id="8" name=""/>
                      <a:graphic>
                        <a:graphicData uri="http://schemas.microsoft.com/office/word/2010/wordprocessingShape">
                          <wps:wsp>
                            <wps:cNvCnPr/>
                            <wps:spPr>
                              <a:xfrm>
                                <a:off x="4775453" y="3780000"/>
                                <a:ext cx="114109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-2044699</wp:posOffset>
                      </wp:positionH>
                      <wp:positionV relativeFrom="paragraph">
                        <wp:posOffset>12700</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952500</wp:posOffset>
                      </wp:positionH>
                      <wp:positionV relativeFrom="paragraph">
                        <wp:posOffset>12700</wp:posOffset>
                      </wp:positionV>
                      <wp:extent cx="0" cy="12700"/>
                      <wp:effectExtent b="0" l="0" r="0" t="0"/>
                      <wp:wrapNone/>
                      <wp:docPr id="7" name=""/>
                      <a:graphic>
                        <a:graphicData uri="http://schemas.microsoft.com/office/word/2010/wordprocessingShape">
                          <wps:wsp>
                            <wps:cNvCnPr/>
                            <wps:spPr>
                              <a:xfrm>
                                <a:off x="4691315" y="3780000"/>
                                <a:ext cx="130937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952500</wp:posOffset>
                      </wp:positionH>
                      <wp:positionV relativeFrom="paragraph">
                        <wp:posOffset>12700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A">
            <w:pPr>
              <w:keepNext w:val="1"/>
              <w:keepLines w:val="1"/>
              <w:pBdr>
                <w:top w:space="0" w:sz="0" w:val="nil"/>
                <w:left w:space="0" w:sz="0" w:val="nil"/>
                <w:bottom w:space="0" w:sz="0" w:val="nil"/>
                <w:right w:space="0" w:sz="0" w:val="nil"/>
                <w:between w:space="0" w:sz="0" w:val="nil"/>
              </w:pBdr>
              <w:spacing w:before="40" w:lineRule="auto"/>
              <w:jc w:val="right"/>
              <w:rPr>
                <w:i w:val="1"/>
                <w:color w:val="243f61"/>
                <w:sz w:val="26"/>
                <w:szCs w:val="26"/>
              </w:rPr>
            </w:pPr>
            <w:r w:rsidDel="00000000" w:rsidR="00000000" w:rsidRPr="00000000">
              <w:rPr>
                <w:i w:val="1"/>
                <w:color w:val="000000"/>
                <w:sz w:val="26"/>
                <w:szCs w:val="26"/>
                <w:rtl w:val="0"/>
              </w:rPr>
              <w:t xml:space="preserve">…….., ngày      tháng     năm </w:t>
            </w:r>
            <w:r w:rsidDel="00000000" w:rsidR="00000000" w:rsidRPr="00000000">
              <w:rPr>
                <w:rtl w:val="0"/>
              </w:rPr>
            </w:r>
          </w:p>
        </w:tc>
      </w:tr>
    </w:tbl>
    <w:p w:rsidR="00000000" w:rsidDel="00000000" w:rsidP="00000000" w:rsidRDefault="00000000" w:rsidRPr="00000000" w14:paraId="0000000B">
      <w:pPr>
        <w:spacing w:after="240" w:before="480" w:lineRule="auto"/>
        <w:jc w:val="center"/>
        <w:rPr>
          <w:b w:val="1"/>
          <w:sz w:val="28"/>
          <w:szCs w:val="28"/>
        </w:rPr>
      </w:pPr>
      <w:r w:rsidDel="00000000" w:rsidR="00000000" w:rsidRPr="00000000">
        <w:rPr>
          <w:b w:val="1"/>
          <w:sz w:val="28"/>
          <w:szCs w:val="28"/>
          <w:rtl w:val="0"/>
        </w:rPr>
        <w:t xml:space="preserve">TỜ TRÌNH</w:t>
      </w:r>
    </w:p>
    <w:p w:rsidR="00000000" w:rsidDel="00000000" w:rsidP="00000000" w:rsidRDefault="00000000" w:rsidRPr="00000000" w14:paraId="0000000C">
      <w:pPr>
        <w:tabs>
          <w:tab w:val="left" w:leader="none" w:pos="6840"/>
        </w:tabs>
        <w:spacing w:after="40" w:before="40" w:lineRule="auto"/>
        <w:jc w:val="center"/>
        <w:rPr>
          <w:b w:val="1"/>
          <w:sz w:val="28"/>
          <w:szCs w:val="28"/>
        </w:rPr>
      </w:pPr>
      <w:r w:rsidDel="00000000" w:rsidR="00000000" w:rsidRPr="00000000">
        <w:rPr>
          <w:b w:val="1"/>
          <w:sz w:val="28"/>
          <w:szCs w:val="28"/>
          <w:rtl w:val="0"/>
        </w:rPr>
        <w:t xml:space="preserve">V/v trình phê duyệt kết quả chỉ định thầu gói thầu “………………………………………………..”</w:t>
      </w:r>
    </w:p>
    <w:p w:rsidR="00000000" w:rsidDel="00000000" w:rsidP="00000000" w:rsidRDefault="00000000" w:rsidRPr="00000000" w14:paraId="0000000D">
      <w:pPr>
        <w:spacing w:after="120" w:before="280" w:lineRule="auto"/>
        <w:jc w:val="center"/>
        <w:rPr>
          <w:sz w:val="28"/>
          <w:szCs w:val="28"/>
        </w:rPr>
      </w:pPr>
      <w:r w:rsidDel="00000000" w:rsidR="00000000" w:rsidRPr="00000000">
        <w:rPr>
          <w:sz w:val="28"/>
          <w:szCs w:val="28"/>
          <w:rtl w:val="0"/>
        </w:rPr>
        <w:t xml:space="preserve">Kính gửi: …………………………………….</w:t>
      </w:r>
    </w:p>
    <w:tbl>
      <w:tblPr>
        <w:tblStyle w:val="Table2"/>
        <w:tblW w:w="9072.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72"/>
        <w:tblGridChange w:id="0">
          <w:tblGrid>
            <w:gridCol w:w="9072"/>
          </w:tblGrid>
        </w:tblGridChange>
      </w:tblGrid>
      <w:tr>
        <w:trPr>
          <w:cantSplit w:val="0"/>
          <w:trHeight w:val="3196" w:hRule="atLeast"/>
          <w:tblHeader w:val="0"/>
        </w:trPr>
        <w:tc>
          <w:tcPr/>
          <w:p w:rsidR="00000000" w:rsidDel="00000000" w:rsidP="00000000" w:rsidRDefault="00000000" w:rsidRPr="00000000" w14:paraId="0000000E">
            <w:pPr>
              <w:spacing w:line="360" w:lineRule="auto"/>
              <w:jc w:val="center"/>
              <w:rPr>
                <w:sz w:val="28"/>
                <w:szCs w:val="28"/>
              </w:rPr>
            </w:pPr>
            <w:r w:rsidDel="00000000" w:rsidR="00000000" w:rsidRPr="00000000">
              <w:rPr>
                <w:sz w:val="28"/>
                <w:szCs w:val="28"/>
                <w:rtl w:val="0"/>
              </w:rPr>
              <w:t xml:space="preserve">Ý kiến chỉ đạo của ……………………….:</w:t>
            </w:r>
          </w:p>
          <w:p w:rsidR="00000000" w:rsidDel="00000000" w:rsidP="00000000" w:rsidRDefault="00000000" w:rsidRPr="00000000" w14:paraId="0000000F">
            <w:pPr>
              <w:spacing w:line="360" w:lineRule="auto"/>
              <w:jc w:val="both"/>
              <w:rPr>
                <w:sz w:val="28"/>
                <w:szCs w:val="28"/>
              </w:rPr>
            </w:pPr>
            <w:r w:rsidDel="00000000" w:rsidR="00000000" w:rsidRPr="00000000">
              <w:rPr>
                <w:rtl w:val="0"/>
              </w:rPr>
            </w:r>
          </w:p>
          <w:p w:rsidR="00000000" w:rsidDel="00000000" w:rsidP="00000000" w:rsidRDefault="00000000" w:rsidRPr="00000000" w14:paraId="00000010">
            <w:pPr>
              <w:spacing w:line="360" w:lineRule="auto"/>
              <w:jc w:val="both"/>
              <w:rPr>
                <w:sz w:val="28"/>
                <w:szCs w:val="28"/>
              </w:rPr>
            </w:pPr>
            <w:r w:rsidDel="00000000" w:rsidR="00000000" w:rsidRPr="00000000">
              <w:rPr>
                <w:rtl w:val="0"/>
              </w:rPr>
            </w:r>
          </w:p>
          <w:p w:rsidR="00000000" w:rsidDel="00000000" w:rsidP="00000000" w:rsidRDefault="00000000" w:rsidRPr="00000000" w14:paraId="00000011">
            <w:pPr>
              <w:spacing w:line="360" w:lineRule="auto"/>
              <w:jc w:val="both"/>
              <w:rPr>
                <w:sz w:val="28"/>
                <w:szCs w:val="28"/>
              </w:rPr>
            </w:pPr>
            <w:r w:rsidDel="00000000" w:rsidR="00000000" w:rsidRPr="00000000">
              <w:rPr>
                <w:rtl w:val="0"/>
              </w:rPr>
            </w:r>
          </w:p>
          <w:p w:rsidR="00000000" w:rsidDel="00000000" w:rsidP="00000000" w:rsidRDefault="00000000" w:rsidRPr="00000000" w14:paraId="00000012">
            <w:pPr>
              <w:spacing w:line="360" w:lineRule="auto"/>
              <w:jc w:val="both"/>
              <w:rPr>
                <w:sz w:val="28"/>
                <w:szCs w:val="28"/>
              </w:rPr>
            </w:pPr>
            <w:r w:rsidDel="00000000" w:rsidR="00000000" w:rsidRPr="00000000">
              <w:rPr>
                <w:rtl w:val="0"/>
              </w:rPr>
            </w:r>
          </w:p>
        </w:tc>
      </w:tr>
    </w:tbl>
    <w:p w:rsidR="00000000" w:rsidDel="00000000" w:rsidP="00000000" w:rsidRDefault="00000000" w:rsidRPr="00000000" w14:paraId="00000013">
      <w:pPr>
        <w:ind w:right="-180" w:firstLine="360"/>
        <w:jc w:val="both"/>
        <w:rPr>
          <w:sz w:val="16"/>
          <w:szCs w:val="16"/>
        </w:rPr>
      </w:pPr>
      <w:r w:rsidDel="00000000" w:rsidR="00000000" w:rsidRPr="00000000">
        <w:rPr>
          <w:rtl w:val="0"/>
        </w:rPr>
      </w:r>
    </w:p>
    <w:p w:rsidR="00000000" w:rsidDel="00000000" w:rsidP="00000000" w:rsidRDefault="00000000" w:rsidRPr="00000000" w14:paraId="00000014">
      <w:pPr>
        <w:ind w:right="-180" w:firstLine="360"/>
        <w:jc w:val="center"/>
        <w:rPr>
          <w:b w:val="1"/>
          <w:sz w:val="28"/>
          <w:szCs w:val="28"/>
        </w:rPr>
      </w:pPr>
      <w:r w:rsidDel="00000000" w:rsidR="00000000" w:rsidRPr="00000000">
        <w:rPr>
          <w:b w:val="1"/>
          <w:sz w:val="28"/>
          <w:szCs w:val="28"/>
          <w:rtl w:val="0"/>
        </w:rPr>
        <w:t xml:space="preserve">Nội dung trình:</w:t>
      </w:r>
    </w:p>
    <w:p w:rsidR="00000000" w:rsidDel="00000000" w:rsidP="00000000" w:rsidRDefault="00000000" w:rsidRPr="00000000" w14:paraId="00000015">
      <w:pPr>
        <w:spacing w:after="144" w:before="144" w:line="288" w:lineRule="auto"/>
        <w:ind w:right="-6" w:firstLine="629"/>
        <w:jc w:val="both"/>
        <w:rPr>
          <w:sz w:val="28"/>
          <w:szCs w:val="28"/>
        </w:rPr>
      </w:pPr>
      <w:r w:rsidDel="00000000" w:rsidR="00000000" w:rsidRPr="00000000">
        <w:rPr>
          <w:sz w:val="28"/>
          <w:szCs w:val="28"/>
          <w:rtl w:val="0"/>
        </w:rPr>
        <w:t xml:space="preserve">Thực hiện nhiệm vụ được giao, </w:t>
      </w:r>
      <w:r w:rsidDel="00000000" w:rsidR="00000000" w:rsidRPr="00000000">
        <w:rPr>
          <w:i w:val="1"/>
          <w:sz w:val="28"/>
          <w:szCs w:val="28"/>
          <w:rtl w:val="0"/>
        </w:rPr>
        <w:t xml:space="preserve">[Tên đơn vị trình]</w:t>
      </w:r>
      <w:r w:rsidDel="00000000" w:rsidR="00000000" w:rsidRPr="00000000">
        <w:rPr>
          <w:sz w:val="28"/>
          <w:szCs w:val="28"/>
          <w:rtl w:val="0"/>
        </w:rPr>
        <w:t xml:space="preserve"> đã tiến hành các thủ tục chỉ định thầu gói thầu “…………….” theo quy định.</w:t>
      </w:r>
    </w:p>
    <w:p w:rsidR="00000000" w:rsidDel="00000000" w:rsidP="00000000" w:rsidRDefault="00000000" w:rsidRPr="00000000" w14:paraId="00000016">
      <w:pPr>
        <w:spacing w:after="144" w:before="144" w:line="288" w:lineRule="auto"/>
        <w:ind w:right="-6" w:firstLine="629"/>
        <w:jc w:val="both"/>
        <w:rPr>
          <w:sz w:val="28"/>
          <w:szCs w:val="28"/>
        </w:rPr>
      </w:pPr>
      <w:r w:rsidDel="00000000" w:rsidR="00000000" w:rsidRPr="00000000">
        <w:rPr>
          <w:sz w:val="28"/>
          <w:szCs w:val="28"/>
          <w:rtl w:val="0"/>
        </w:rPr>
        <w:t xml:space="preserve">Sau khi làm việc, hoàn thiện hợp đồng giữa </w:t>
      </w:r>
      <w:r w:rsidDel="00000000" w:rsidR="00000000" w:rsidRPr="00000000">
        <w:rPr>
          <w:i w:val="1"/>
          <w:sz w:val="28"/>
          <w:szCs w:val="28"/>
          <w:rtl w:val="0"/>
        </w:rPr>
        <w:t xml:space="preserve">[Tên Bên mời thầu]</w:t>
      </w:r>
      <w:r w:rsidDel="00000000" w:rsidR="00000000" w:rsidRPr="00000000">
        <w:rPr>
          <w:sz w:val="28"/>
          <w:szCs w:val="28"/>
          <w:rtl w:val="0"/>
        </w:rPr>
        <w:t xml:space="preserve"> và nhà thầu </w:t>
      </w:r>
      <w:r w:rsidDel="00000000" w:rsidR="00000000" w:rsidRPr="00000000">
        <w:rPr>
          <w:i w:val="1"/>
          <w:sz w:val="28"/>
          <w:szCs w:val="28"/>
          <w:rtl w:val="0"/>
        </w:rPr>
        <w:t xml:space="preserve">[Tên nhà thầu]</w:t>
      </w:r>
      <w:r w:rsidDel="00000000" w:rsidR="00000000" w:rsidRPr="00000000">
        <w:rPr>
          <w:sz w:val="28"/>
          <w:szCs w:val="28"/>
          <w:rtl w:val="0"/>
        </w:rPr>
        <w:t xml:space="preserve">, trên cơ sở tuân thủ Luật Đấu thầu số 22/2023/QH15, Nghị định 24/2024/NĐ-CP ngày ……. quy định chi tiết thi hành một số điều của Luật đấu thầu về lựa chọn nhà thầu, Thông tư số 06/2024/TT-BKHĐT ngày …. và Thông tư số 07/2024/TT-BKHĐT ngày …. của Bộ Kế hoạch và Đầu tư quy định…………, </w:t>
      </w:r>
      <w:r w:rsidDel="00000000" w:rsidR="00000000" w:rsidRPr="00000000">
        <w:rPr>
          <w:i w:val="1"/>
          <w:sz w:val="28"/>
          <w:szCs w:val="28"/>
          <w:rtl w:val="0"/>
        </w:rPr>
        <w:t xml:space="preserve">[Tên đơn vị trình]</w:t>
      </w:r>
      <w:r w:rsidDel="00000000" w:rsidR="00000000" w:rsidRPr="00000000">
        <w:rPr>
          <w:sz w:val="28"/>
          <w:szCs w:val="28"/>
          <w:rtl w:val="0"/>
        </w:rPr>
        <w:t xml:space="preserve"> xin báo cáo Ông (bà)……….xem xét, phê duyệt kết quả lựa chọn nhà thầu với các nội dung cụ thể như sau:</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after="144" w:before="144" w:line="288" w:lineRule="auto"/>
        <w:ind w:left="567" w:hanging="283"/>
        <w:jc w:val="both"/>
        <w:rPr>
          <w:b w:val="1"/>
          <w:color w:val="000000"/>
          <w:sz w:val="28"/>
          <w:szCs w:val="28"/>
        </w:rPr>
      </w:pPr>
      <w:r w:rsidDel="00000000" w:rsidR="00000000" w:rsidRPr="00000000">
        <w:rPr>
          <w:b w:val="1"/>
          <w:color w:val="000000"/>
          <w:sz w:val="28"/>
          <w:szCs w:val="28"/>
          <w:rtl w:val="0"/>
        </w:rPr>
        <w:t xml:space="preserve">Nội dung gói thầu thực hiện</w:t>
      </w:r>
    </w:p>
    <w:p w:rsidR="00000000" w:rsidDel="00000000" w:rsidP="00000000" w:rsidRDefault="00000000" w:rsidRPr="00000000" w14:paraId="00000018">
      <w:pPr>
        <w:spacing w:line="312" w:lineRule="auto"/>
        <w:ind w:firstLine="567"/>
        <w:jc w:val="both"/>
        <w:rPr>
          <w:sz w:val="28"/>
          <w:szCs w:val="28"/>
        </w:rPr>
      </w:pPr>
      <w:r w:rsidDel="00000000" w:rsidR="00000000" w:rsidRPr="00000000">
        <w:rPr>
          <w:sz w:val="28"/>
          <w:szCs w:val="28"/>
          <w:rtl w:val="0"/>
        </w:rPr>
        <w:t xml:space="preserve">- Tên dự án/dự toán mua sắm:…………………………………</w:t>
      </w:r>
    </w:p>
    <w:p w:rsidR="00000000" w:rsidDel="00000000" w:rsidP="00000000" w:rsidRDefault="00000000" w:rsidRPr="00000000" w14:paraId="00000019">
      <w:pPr>
        <w:spacing w:line="312" w:lineRule="auto"/>
        <w:ind w:firstLine="567"/>
        <w:jc w:val="both"/>
        <w:rPr>
          <w:sz w:val="28"/>
          <w:szCs w:val="28"/>
        </w:rPr>
      </w:pPr>
      <w:r w:rsidDel="00000000" w:rsidR="00000000" w:rsidRPr="00000000">
        <w:rPr>
          <w:sz w:val="28"/>
          <w:szCs w:val="28"/>
          <w:rtl w:val="0"/>
        </w:rPr>
        <w:t xml:space="preserve">- Tên gói thầu: …………………………………………………...</w:t>
      </w:r>
    </w:p>
    <w:p w:rsidR="00000000" w:rsidDel="00000000" w:rsidP="00000000" w:rsidRDefault="00000000" w:rsidRPr="00000000" w14:paraId="0000001A">
      <w:pPr>
        <w:spacing w:line="312" w:lineRule="auto"/>
        <w:ind w:firstLine="567"/>
        <w:jc w:val="both"/>
        <w:rPr>
          <w:sz w:val="28"/>
          <w:szCs w:val="28"/>
        </w:rPr>
      </w:pPr>
      <w:bookmarkStart w:colFirst="0" w:colLast="0" w:name="_heading=h.gjdgxs" w:id="0"/>
      <w:bookmarkEnd w:id="0"/>
      <w:r w:rsidDel="00000000" w:rsidR="00000000" w:rsidRPr="00000000">
        <w:rPr>
          <w:sz w:val="28"/>
          <w:szCs w:val="28"/>
          <w:rtl w:val="0"/>
        </w:rPr>
        <w:t xml:space="preserve">- Giá gói thầu (đã bao gồm thuế GTGT): …………… đồng </w:t>
      </w:r>
      <w:r w:rsidDel="00000000" w:rsidR="00000000" w:rsidRPr="00000000">
        <w:rPr>
          <w:i w:val="1"/>
          <w:sz w:val="28"/>
          <w:szCs w:val="28"/>
          <w:rtl w:val="0"/>
        </w:rPr>
        <w:t xml:space="preserve">(………………………. đồng).</w:t>
      </w:r>
      <w:r w:rsidDel="00000000" w:rsidR="00000000" w:rsidRPr="00000000">
        <w:rPr>
          <w:rtl w:val="0"/>
        </w:rPr>
      </w:r>
    </w:p>
    <w:p w:rsidR="00000000" w:rsidDel="00000000" w:rsidP="00000000" w:rsidRDefault="00000000" w:rsidRPr="00000000" w14:paraId="0000001B">
      <w:pPr>
        <w:spacing w:line="312" w:lineRule="auto"/>
        <w:ind w:firstLine="567"/>
        <w:jc w:val="both"/>
        <w:rPr>
          <w:sz w:val="28"/>
          <w:szCs w:val="28"/>
        </w:rPr>
      </w:pPr>
      <w:r w:rsidDel="00000000" w:rsidR="00000000" w:rsidRPr="00000000">
        <w:rPr>
          <w:sz w:val="28"/>
          <w:szCs w:val="28"/>
          <w:rtl w:val="0"/>
        </w:rPr>
        <w:t xml:space="preserve">- Hình thức lựa chọn: Chỉ định thầu rút gọn.</w:t>
      </w:r>
    </w:p>
    <w:p w:rsidR="00000000" w:rsidDel="00000000" w:rsidP="00000000" w:rsidRDefault="00000000" w:rsidRPr="00000000" w14:paraId="0000001C">
      <w:pPr>
        <w:spacing w:line="312" w:lineRule="auto"/>
        <w:ind w:firstLine="567"/>
        <w:jc w:val="both"/>
        <w:rPr>
          <w:sz w:val="28"/>
          <w:szCs w:val="28"/>
        </w:rPr>
      </w:pPr>
      <w:r w:rsidDel="00000000" w:rsidR="00000000" w:rsidRPr="00000000">
        <w:rPr>
          <w:sz w:val="28"/>
          <w:szCs w:val="28"/>
          <w:rtl w:val="0"/>
        </w:rPr>
        <w:t xml:space="preserve">- Phương thức hợp đồng:</w:t>
      </w:r>
      <w:r w:rsidDel="00000000" w:rsidR="00000000" w:rsidRPr="00000000">
        <w:rPr>
          <w:b w:val="1"/>
          <w:sz w:val="28"/>
          <w:szCs w:val="28"/>
          <w:rtl w:val="0"/>
        </w:rPr>
        <w:t xml:space="preserve"> </w:t>
      </w:r>
      <w:r w:rsidDel="00000000" w:rsidR="00000000" w:rsidRPr="00000000">
        <w:rPr>
          <w:sz w:val="28"/>
          <w:szCs w:val="28"/>
          <w:rtl w:val="0"/>
        </w:rPr>
        <w:t xml:space="preserve">……………………………………………….</w:t>
      </w:r>
    </w:p>
    <w:p w:rsidR="00000000" w:rsidDel="00000000" w:rsidP="00000000" w:rsidRDefault="00000000" w:rsidRPr="00000000" w14:paraId="0000001D">
      <w:pPr>
        <w:tabs>
          <w:tab w:val="left" w:leader="none" w:pos="567"/>
        </w:tabs>
        <w:spacing w:line="312" w:lineRule="auto"/>
        <w:ind w:firstLine="567"/>
        <w:jc w:val="both"/>
        <w:rPr>
          <w:sz w:val="28"/>
          <w:szCs w:val="28"/>
        </w:rPr>
      </w:pPr>
      <w:r w:rsidDel="00000000" w:rsidR="00000000" w:rsidRPr="00000000">
        <w:rPr>
          <w:sz w:val="28"/>
          <w:szCs w:val="28"/>
          <w:rtl w:val="0"/>
        </w:rPr>
        <w:t xml:space="preserve">- Thời gian thực hiện gói thầu: ………………………………………..</w:t>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spacing w:after="144" w:before="144" w:line="288" w:lineRule="auto"/>
        <w:ind w:left="567" w:hanging="283"/>
        <w:jc w:val="both"/>
        <w:rPr>
          <w:b w:val="1"/>
          <w:color w:val="000000"/>
          <w:sz w:val="28"/>
          <w:szCs w:val="28"/>
        </w:rPr>
      </w:pPr>
      <w:r w:rsidDel="00000000" w:rsidR="00000000" w:rsidRPr="00000000">
        <w:rPr>
          <w:b w:val="1"/>
          <w:color w:val="000000"/>
          <w:sz w:val="28"/>
          <w:szCs w:val="28"/>
          <w:rtl w:val="0"/>
        </w:rPr>
        <w:t xml:space="preserve"> Cơ sở pháp lý của việc tổ chức lựa chọn nhà thầu</w:t>
      </w:r>
    </w:p>
    <w:p w:rsidR="00000000" w:rsidDel="00000000" w:rsidP="00000000" w:rsidRDefault="00000000" w:rsidRPr="00000000" w14:paraId="0000001F">
      <w:pPr>
        <w:spacing w:line="312" w:lineRule="auto"/>
        <w:ind w:firstLine="567"/>
        <w:jc w:val="both"/>
        <w:rPr>
          <w:sz w:val="28"/>
          <w:szCs w:val="28"/>
        </w:rPr>
      </w:pPr>
      <w:bookmarkStart w:colFirst="0" w:colLast="0" w:name="_heading=h.30j0zll" w:id="1"/>
      <w:bookmarkEnd w:id="1"/>
      <w:r w:rsidDel="00000000" w:rsidR="00000000" w:rsidRPr="00000000">
        <w:rPr>
          <w:sz w:val="28"/>
          <w:szCs w:val="28"/>
          <w:rtl w:val="0"/>
        </w:rPr>
        <w:t xml:space="preserve">- Căn cứ Luật Đấu thầu số 22/2023/QH15 ngày 23/6/2023 của Quốc hội;</w:t>
      </w:r>
    </w:p>
    <w:p w:rsidR="00000000" w:rsidDel="00000000" w:rsidP="00000000" w:rsidRDefault="00000000" w:rsidRPr="00000000" w14:paraId="00000020">
      <w:pPr>
        <w:spacing w:line="312" w:lineRule="auto"/>
        <w:ind w:firstLine="567"/>
        <w:jc w:val="both"/>
        <w:rPr>
          <w:sz w:val="28"/>
          <w:szCs w:val="28"/>
        </w:rPr>
      </w:pPr>
      <w:r w:rsidDel="00000000" w:rsidR="00000000" w:rsidRPr="00000000">
        <w:rPr>
          <w:sz w:val="28"/>
          <w:szCs w:val="28"/>
          <w:rtl w:val="0"/>
        </w:rPr>
        <w:t xml:space="preserve">- Căn cứ Nghị định số 24/2024/NĐ-CP ngày ………. của Chính phủ quy định chi tiết thi hành một số điều của Luật Đấu thầu về lựa chọn nhà thầu;</w:t>
      </w:r>
    </w:p>
    <w:p w:rsidR="00000000" w:rsidDel="00000000" w:rsidP="00000000" w:rsidRDefault="00000000" w:rsidRPr="00000000" w14:paraId="00000021">
      <w:pPr>
        <w:spacing w:line="312" w:lineRule="auto"/>
        <w:ind w:firstLine="567"/>
        <w:jc w:val="both"/>
        <w:rPr>
          <w:sz w:val="28"/>
          <w:szCs w:val="28"/>
        </w:rPr>
      </w:pPr>
      <w:r w:rsidDel="00000000" w:rsidR="00000000" w:rsidRPr="00000000">
        <w:rPr>
          <w:sz w:val="28"/>
          <w:szCs w:val="28"/>
          <w:rtl w:val="0"/>
        </w:rPr>
        <w:t xml:space="preserve">- Căn cứ Thông tư số 06/2024/TT-KHĐT ngày …. của Bộ Kế hoạch Đầu tư quy định ………………………………………………………….……;</w:t>
      </w:r>
    </w:p>
    <w:p w:rsidR="00000000" w:rsidDel="00000000" w:rsidP="00000000" w:rsidRDefault="00000000" w:rsidRPr="00000000" w14:paraId="00000022">
      <w:pPr>
        <w:spacing w:line="312" w:lineRule="auto"/>
        <w:ind w:firstLine="567"/>
        <w:jc w:val="both"/>
        <w:rPr>
          <w:sz w:val="28"/>
          <w:szCs w:val="28"/>
        </w:rPr>
      </w:pPr>
      <w:r w:rsidDel="00000000" w:rsidR="00000000" w:rsidRPr="00000000">
        <w:rPr>
          <w:sz w:val="28"/>
          <w:szCs w:val="28"/>
          <w:rtl w:val="0"/>
        </w:rPr>
        <w:t xml:space="preserve">- Căn cứ Thông tư số 07/2024/TT-KHĐT ngày …. của Bộ Kế hoạch Đầu tư quy định ……………………………………………………………..…;</w:t>
      </w:r>
    </w:p>
    <w:p w:rsidR="00000000" w:rsidDel="00000000" w:rsidP="00000000" w:rsidRDefault="00000000" w:rsidRPr="00000000" w14:paraId="00000023">
      <w:pPr>
        <w:spacing w:line="312" w:lineRule="auto"/>
        <w:ind w:firstLine="567"/>
        <w:jc w:val="both"/>
        <w:rPr>
          <w:i w:val="1"/>
          <w:sz w:val="28"/>
          <w:szCs w:val="28"/>
        </w:rPr>
      </w:pPr>
      <w:r w:rsidDel="00000000" w:rsidR="00000000" w:rsidRPr="00000000">
        <w:rPr>
          <w:sz w:val="28"/>
          <w:szCs w:val="28"/>
          <w:rtl w:val="0"/>
        </w:rPr>
        <w:t xml:space="preserve">- </w:t>
      </w:r>
      <w:r w:rsidDel="00000000" w:rsidR="00000000" w:rsidRPr="00000000">
        <w:rPr>
          <w:i w:val="1"/>
          <w:sz w:val="28"/>
          <w:szCs w:val="28"/>
          <w:rtl w:val="0"/>
        </w:rPr>
        <w:t xml:space="preserve">[Căn cứ các văn bản pháp lý khác có liên quan].</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144" w:before="144" w:line="288" w:lineRule="auto"/>
        <w:ind w:left="851" w:hanging="581"/>
        <w:jc w:val="both"/>
        <w:rPr>
          <w:b w:val="1"/>
          <w:color w:val="000000"/>
          <w:sz w:val="28"/>
          <w:szCs w:val="28"/>
        </w:rPr>
      </w:pPr>
      <w:r w:rsidDel="00000000" w:rsidR="00000000" w:rsidRPr="00000000">
        <w:rPr>
          <w:b w:val="1"/>
          <w:color w:val="000000"/>
          <w:sz w:val="28"/>
          <w:szCs w:val="28"/>
          <w:rtl w:val="0"/>
        </w:rPr>
        <w:t xml:space="preserve">Quá trình tổ chức lựa chọn nhà thầu</w:t>
      </w:r>
    </w:p>
    <w:p w:rsidR="00000000" w:rsidDel="00000000" w:rsidP="00000000" w:rsidRDefault="00000000" w:rsidRPr="00000000" w14:paraId="00000025">
      <w:pPr>
        <w:spacing w:line="312" w:lineRule="auto"/>
        <w:ind w:firstLine="567"/>
        <w:jc w:val="both"/>
        <w:rPr>
          <w:sz w:val="28"/>
          <w:szCs w:val="28"/>
        </w:rPr>
      </w:pPr>
      <w:r w:rsidDel="00000000" w:rsidR="00000000" w:rsidRPr="00000000">
        <w:rPr>
          <w:sz w:val="28"/>
          <w:szCs w:val="28"/>
          <w:rtl w:val="0"/>
        </w:rPr>
        <w:t xml:space="preserve">-</w:t>
        <w:tab/>
        <w:t xml:space="preserve">Ngày ………….., [Tên Bên mời thầu] gửi văn bản số ……….về việc mời tham gia cung cấp gói thầu “………….”, kèm theo dự thảo hợp đồng và kế hoạch hoàn thiện hợp đồng tới Công ty …………………………..;</w:t>
        <w:tab/>
      </w:r>
    </w:p>
    <w:p w:rsidR="00000000" w:rsidDel="00000000" w:rsidP="00000000" w:rsidRDefault="00000000" w:rsidRPr="00000000" w14:paraId="00000026">
      <w:pPr>
        <w:spacing w:line="312" w:lineRule="auto"/>
        <w:ind w:firstLine="567"/>
        <w:jc w:val="both"/>
        <w:rPr>
          <w:sz w:val="28"/>
          <w:szCs w:val="28"/>
        </w:rPr>
      </w:pPr>
      <w:r w:rsidDel="00000000" w:rsidR="00000000" w:rsidRPr="00000000">
        <w:rPr>
          <w:sz w:val="28"/>
          <w:szCs w:val="28"/>
          <w:rtl w:val="0"/>
        </w:rPr>
        <w:t xml:space="preserve">-</w:t>
        <w:tab/>
        <w:t xml:space="preserve">Ngày ………………, [Tên Bên mời thầu] và [Tên nhà thầu] tiến hành hoàn thiện Hợp đồng. Theo đó, [Tên Bên mời thầu] đồng ý giao, [tên nhà thầu] đồng ý nhận cung cấp </w:t>
      </w:r>
      <w:r w:rsidDel="00000000" w:rsidR="00000000" w:rsidRPr="00000000">
        <w:rPr>
          <w:i w:val="1"/>
          <w:sz w:val="28"/>
          <w:szCs w:val="28"/>
          <w:rtl w:val="0"/>
        </w:rPr>
        <w:t xml:space="preserve">[hàng hóa hoặc dịch vụ………………………………]</w:t>
      </w:r>
      <w:r w:rsidDel="00000000" w:rsidR="00000000" w:rsidRPr="00000000">
        <w:rPr>
          <w:sz w:val="28"/>
          <w:szCs w:val="28"/>
          <w:rtl w:val="0"/>
        </w:rPr>
        <w:t xml:space="preserve">.</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144" w:before="144" w:line="288" w:lineRule="auto"/>
        <w:ind w:left="851" w:hanging="581"/>
        <w:jc w:val="both"/>
        <w:rPr>
          <w:b w:val="1"/>
          <w:color w:val="000000"/>
          <w:sz w:val="28"/>
          <w:szCs w:val="28"/>
        </w:rPr>
      </w:pPr>
      <w:bookmarkStart w:colFirst="0" w:colLast="0" w:name="_heading=h.3znysh7" w:id="2"/>
      <w:bookmarkEnd w:id="2"/>
      <w:r w:rsidDel="00000000" w:rsidR="00000000" w:rsidRPr="00000000">
        <w:rPr>
          <w:b w:val="1"/>
          <w:color w:val="000000"/>
          <w:sz w:val="28"/>
          <w:szCs w:val="28"/>
          <w:rtl w:val="0"/>
        </w:rPr>
        <w:t xml:space="preserve">Kết quả hoàn thiện hợp đồng: </w:t>
      </w:r>
    </w:p>
    <w:p w:rsidR="00000000" w:rsidDel="00000000" w:rsidP="00000000" w:rsidRDefault="00000000" w:rsidRPr="00000000" w14:paraId="00000028">
      <w:pPr>
        <w:tabs>
          <w:tab w:val="left" w:leader="none" w:pos="567"/>
        </w:tabs>
        <w:spacing w:after="60" w:before="60" w:line="312" w:lineRule="auto"/>
        <w:jc w:val="both"/>
        <w:rPr>
          <w:sz w:val="28"/>
          <w:szCs w:val="28"/>
        </w:rPr>
      </w:pPr>
      <w:r w:rsidDel="00000000" w:rsidR="00000000" w:rsidRPr="00000000">
        <w:rPr>
          <w:sz w:val="28"/>
          <w:szCs w:val="28"/>
          <w:rtl w:val="0"/>
        </w:rPr>
        <w:tab/>
        <w:t xml:space="preserve">[Tên Bên mời thầu] và [Tên nhà thầu] sau khi trao đổi, hai bên đã cùng nhau thống nhất một số nội dung chủ yếu thể hiện trong Biên bản hoàn thiện hợp đồng số ………… ngày ………… giữa hai bên nhằm hoàn thiện hợp đồng.</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line="288" w:lineRule="auto"/>
        <w:ind w:left="851" w:right="-28" w:hanging="581"/>
        <w:jc w:val="both"/>
        <w:rPr>
          <w:b w:val="1"/>
          <w:color w:val="000000"/>
          <w:sz w:val="28"/>
          <w:szCs w:val="28"/>
        </w:rPr>
      </w:pPr>
      <w:r w:rsidDel="00000000" w:rsidR="00000000" w:rsidRPr="00000000">
        <w:rPr>
          <w:b w:val="1"/>
          <w:color w:val="000000"/>
          <w:sz w:val="28"/>
          <w:szCs w:val="28"/>
          <w:rtl w:val="0"/>
        </w:rPr>
        <w:t xml:space="preserve">Đề nghị phê duyệt kết quả chỉ định thầu:  </w:t>
      </w:r>
    </w:p>
    <w:p w:rsidR="00000000" w:rsidDel="00000000" w:rsidP="00000000" w:rsidRDefault="00000000" w:rsidRPr="00000000" w14:paraId="0000002A">
      <w:pPr>
        <w:spacing w:after="60" w:before="60" w:line="312" w:lineRule="auto"/>
        <w:ind w:firstLine="720"/>
        <w:jc w:val="both"/>
        <w:rPr>
          <w:sz w:val="28"/>
          <w:szCs w:val="28"/>
        </w:rPr>
      </w:pPr>
      <w:r w:rsidDel="00000000" w:rsidR="00000000" w:rsidRPr="00000000">
        <w:rPr>
          <w:sz w:val="28"/>
          <w:szCs w:val="28"/>
          <w:rtl w:val="0"/>
        </w:rPr>
        <w:t xml:space="preserve">Căn cứ kết quả hoàn thiện hợp đồng đã ký kết giữa hai bên, [Tên đơn vị trình], kính đề nghị Ông (bà)……….. xem xét phê duyệt kết quả lựa chọn nhà thầu với các nội dung chủ yếu như sau: </w:t>
      </w:r>
    </w:p>
    <w:p w:rsidR="00000000" w:rsidDel="00000000" w:rsidP="00000000" w:rsidRDefault="00000000" w:rsidRPr="00000000" w14:paraId="0000002B">
      <w:pPr>
        <w:tabs>
          <w:tab w:val="left" w:leader="none" w:pos="450"/>
        </w:tabs>
        <w:spacing w:after="60" w:before="60" w:line="312" w:lineRule="auto"/>
        <w:jc w:val="both"/>
        <w:rPr>
          <w:sz w:val="28"/>
          <w:szCs w:val="28"/>
        </w:rPr>
      </w:pPr>
      <w:r w:rsidDel="00000000" w:rsidR="00000000" w:rsidRPr="00000000">
        <w:rPr>
          <w:sz w:val="28"/>
          <w:szCs w:val="28"/>
          <w:rtl w:val="0"/>
        </w:rPr>
        <w:t xml:space="preserve">      1. Tên nhà thầu trúng thầu: [Tên nhà thầu đề nghị trúng thầu].</w:t>
      </w:r>
    </w:p>
    <w:p w:rsidR="00000000" w:rsidDel="00000000" w:rsidP="00000000" w:rsidRDefault="00000000" w:rsidRPr="00000000" w14:paraId="0000002C">
      <w:pPr>
        <w:tabs>
          <w:tab w:val="left" w:leader="none" w:pos="567"/>
        </w:tabs>
        <w:spacing w:after="60" w:before="60" w:line="312" w:lineRule="auto"/>
        <w:ind w:firstLine="680"/>
        <w:jc w:val="both"/>
        <w:rPr>
          <w:sz w:val="28"/>
          <w:szCs w:val="28"/>
        </w:rPr>
      </w:pPr>
      <w:r w:rsidDel="00000000" w:rsidR="00000000" w:rsidRPr="00000000">
        <w:rPr>
          <w:sz w:val="28"/>
          <w:szCs w:val="28"/>
          <w:rtl w:val="0"/>
        </w:rPr>
        <w:t xml:space="preserve">Địa chỉ:……………………………………………………………….</w:t>
      </w:r>
    </w:p>
    <w:p w:rsidR="00000000" w:rsidDel="00000000" w:rsidP="00000000" w:rsidRDefault="00000000" w:rsidRPr="00000000" w14:paraId="0000002D">
      <w:pPr>
        <w:tabs>
          <w:tab w:val="left" w:leader="none" w:pos="450"/>
        </w:tabs>
        <w:spacing w:after="60" w:before="60" w:line="312" w:lineRule="auto"/>
        <w:jc w:val="both"/>
        <w:rPr>
          <w:sz w:val="28"/>
          <w:szCs w:val="28"/>
        </w:rPr>
      </w:pPr>
      <w:r w:rsidDel="00000000" w:rsidR="00000000" w:rsidRPr="00000000">
        <w:rPr>
          <w:sz w:val="28"/>
          <w:szCs w:val="28"/>
          <w:rtl w:val="0"/>
        </w:rPr>
        <w:t xml:space="preserve">      2. Giá đề nghị trúng chỉ định thầu (đã bao gồm VAT): ………… đồng </w:t>
      </w:r>
      <w:r w:rsidDel="00000000" w:rsidR="00000000" w:rsidRPr="00000000">
        <w:rPr>
          <w:i w:val="1"/>
          <w:sz w:val="28"/>
          <w:szCs w:val="28"/>
          <w:rtl w:val="0"/>
        </w:rPr>
        <w:t xml:space="preserve">(Bằng chữ:……………………………………….. đồng)</w:t>
      </w:r>
      <w:r w:rsidDel="00000000" w:rsidR="00000000" w:rsidRPr="00000000">
        <w:rPr>
          <w:sz w:val="28"/>
          <w:szCs w:val="28"/>
          <w:rtl w:val="0"/>
        </w:rPr>
        <w:t xml:space="preserve">;</w:t>
      </w:r>
    </w:p>
    <w:p w:rsidR="00000000" w:rsidDel="00000000" w:rsidP="00000000" w:rsidRDefault="00000000" w:rsidRPr="00000000" w14:paraId="0000002E">
      <w:pPr>
        <w:spacing w:after="60" w:before="60" w:line="312" w:lineRule="auto"/>
        <w:ind w:firstLine="436"/>
        <w:jc w:val="both"/>
        <w:rPr>
          <w:sz w:val="28"/>
          <w:szCs w:val="28"/>
        </w:rPr>
      </w:pPr>
      <w:r w:rsidDel="00000000" w:rsidR="00000000" w:rsidRPr="00000000">
        <w:rPr>
          <w:sz w:val="28"/>
          <w:szCs w:val="28"/>
          <w:rtl w:val="0"/>
        </w:rPr>
        <w:t xml:space="preserve">3. Loại hợp đồng: ……………………………………………... </w:t>
      </w:r>
    </w:p>
    <w:p w:rsidR="00000000" w:rsidDel="00000000" w:rsidP="00000000" w:rsidRDefault="00000000" w:rsidRPr="00000000" w14:paraId="0000002F">
      <w:pPr>
        <w:spacing w:after="60" w:before="60" w:line="312" w:lineRule="auto"/>
        <w:ind w:firstLine="436"/>
        <w:jc w:val="both"/>
        <w:rPr>
          <w:sz w:val="28"/>
          <w:szCs w:val="28"/>
        </w:rPr>
      </w:pPr>
      <w:r w:rsidDel="00000000" w:rsidR="00000000" w:rsidRPr="00000000">
        <w:rPr>
          <w:sz w:val="28"/>
          <w:szCs w:val="28"/>
          <w:rtl w:val="0"/>
        </w:rPr>
        <w:t xml:space="preserve">4. Thời gian thực hiện gói thầu: …….. ngày kể từ ngày hợp đồng có hiệu lực. Trong đó thời gian tiến độ thực hiện…... là ……. ngày.</w:t>
      </w:r>
    </w:p>
    <w:p w:rsidR="00000000" w:rsidDel="00000000" w:rsidP="00000000" w:rsidRDefault="00000000" w:rsidRPr="00000000" w14:paraId="00000030">
      <w:pPr>
        <w:spacing w:after="60" w:before="60" w:line="312" w:lineRule="auto"/>
        <w:ind w:firstLine="436"/>
        <w:jc w:val="both"/>
        <w:rPr>
          <w:sz w:val="28"/>
          <w:szCs w:val="28"/>
        </w:rPr>
      </w:pPr>
      <w:r w:rsidDel="00000000" w:rsidR="00000000" w:rsidRPr="00000000">
        <w:rPr>
          <w:sz w:val="28"/>
          <w:szCs w:val="28"/>
          <w:rtl w:val="0"/>
        </w:rPr>
        <w:t xml:space="preserve">5. Các thông tin khác [nếu có].</w:t>
      </w:r>
    </w:p>
    <w:p w:rsidR="00000000" w:rsidDel="00000000" w:rsidP="00000000" w:rsidRDefault="00000000" w:rsidRPr="00000000" w14:paraId="00000031">
      <w:pPr>
        <w:spacing w:after="60" w:before="60" w:line="312" w:lineRule="auto"/>
        <w:ind w:firstLine="436"/>
        <w:jc w:val="both"/>
        <w:rPr>
          <w:sz w:val="28"/>
          <w:szCs w:val="28"/>
        </w:rPr>
      </w:pPr>
      <w:r w:rsidDel="00000000" w:rsidR="00000000" w:rsidRPr="00000000">
        <w:rPr>
          <w:sz w:val="28"/>
          <w:szCs w:val="28"/>
          <w:rtl w:val="0"/>
        </w:rPr>
        <w:t xml:space="preserve">Kính trình ………… xem xét phê duyệt tạo điều kiện cho các đơn vị triển khai thực hiện nhiệm vụ được giao đúng tiến độ.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60" w:before="60" w:line="288" w:lineRule="auto"/>
        <w:ind w:right="-454" w:firstLine="544"/>
        <w:jc w:val="both"/>
        <w:rPr>
          <w:color w:val="000000"/>
          <w:sz w:val="28"/>
          <w:szCs w:val="28"/>
        </w:rPr>
      </w:pPr>
      <w:r w:rsidDel="00000000" w:rsidR="00000000" w:rsidRPr="00000000">
        <w:rPr>
          <w:color w:val="000000"/>
          <w:sz w:val="28"/>
          <w:szCs w:val="28"/>
          <w:rtl w:val="0"/>
        </w:rPr>
        <w:t xml:space="preserve"> Trân trọng cảm ơn./.</w:t>
      </w:r>
    </w:p>
    <w:tbl>
      <w:tblPr>
        <w:tblStyle w:val="Table3"/>
        <w:tblW w:w="9447.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2551"/>
        <w:gridCol w:w="4344"/>
        <w:tblGridChange w:id="0">
          <w:tblGrid>
            <w:gridCol w:w="2552"/>
            <w:gridCol w:w="2551"/>
            <w:gridCol w:w="4344"/>
          </w:tblGrid>
        </w:tblGridChange>
      </w:tblGrid>
      <w:tr>
        <w:trPr>
          <w:cantSplit w:val="0"/>
          <w:trHeight w:val="1834" w:hRule="atLeast"/>
          <w:tblHeader w:val="0"/>
        </w:trPr>
        <w:tc>
          <w:tcPr>
            <w:tcMar>
              <w:top w:w="0.0" w:type="dxa"/>
              <w:left w:w="108.0" w:type="dxa"/>
              <w:bottom w:w="0.0" w:type="dxa"/>
              <w:right w:w="108.0" w:type="dxa"/>
            </w:tcMar>
          </w:tcPr>
          <w:p w:rsidR="00000000" w:rsidDel="00000000" w:rsidP="00000000" w:rsidRDefault="00000000" w:rsidRPr="00000000" w14:paraId="00000033">
            <w:pPr>
              <w:jc w:val="both"/>
              <w:rPr>
                <w:sz w:val="26"/>
                <w:szCs w:val="26"/>
              </w:rPr>
            </w:pPr>
            <w:r w:rsidDel="00000000" w:rsidR="00000000" w:rsidRPr="00000000">
              <w:rPr>
                <w:b w:val="1"/>
                <w:i w:val="1"/>
                <w:rtl w:val="0"/>
              </w:rPr>
              <w:t xml:space="preserve">Nơi nhận:</w:t>
            </w:r>
            <w:r w:rsidDel="00000000" w:rsidR="00000000" w:rsidRPr="00000000">
              <w:rPr>
                <w:rtl w:val="0"/>
              </w:rPr>
            </w:r>
          </w:p>
          <w:p w:rsidR="00000000" w:rsidDel="00000000" w:rsidP="00000000" w:rsidRDefault="00000000" w:rsidRPr="00000000" w14:paraId="00000034">
            <w:pPr>
              <w:rPr>
                <w:sz w:val="22"/>
                <w:szCs w:val="22"/>
              </w:rPr>
            </w:pPr>
            <w:r w:rsidDel="00000000" w:rsidR="00000000" w:rsidRPr="00000000">
              <w:rPr>
                <w:sz w:val="22"/>
                <w:szCs w:val="22"/>
                <w:rtl w:val="0"/>
              </w:rPr>
              <w:t xml:space="preserve">- Như trên;</w:t>
            </w:r>
          </w:p>
          <w:p w:rsidR="00000000" w:rsidDel="00000000" w:rsidP="00000000" w:rsidRDefault="00000000" w:rsidRPr="00000000" w14:paraId="00000035">
            <w:pPr>
              <w:rPr>
                <w:sz w:val="22"/>
                <w:szCs w:val="22"/>
              </w:rPr>
            </w:pPr>
            <w:r w:rsidDel="00000000" w:rsidR="00000000" w:rsidRPr="00000000">
              <w:rPr>
                <w:sz w:val="22"/>
                <w:szCs w:val="22"/>
                <w:rtl w:val="0"/>
              </w:rPr>
              <w:t xml:space="preserve">-</w:t>
            </w:r>
            <w:r w:rsidDel="00000000" w:rsidR="00000000" w:rsidRPr="00000000">
              <w:rPr>
                <w:i w:val="1"/>
                <w:sz w:val="22"/>
                <w:szCs w:val="22"/>
                <w:rtl w:val="0"/>
              </w:rPr>
              <w:t xml:space="preserve"> [Các đơn vị liên quan];</w:t>
            </w:r>
            <w:r w:rsidDel="00000000" w:rsidR="00000000" w:rsidRPr="00000000">
              <w:rPr>
                <w:sz w:val="22"/>
                <w:szCs w:val="22"/>
                <w:rtl w:val="0"/>
              </w:rPr>
              <w:br w:type="textWrapping"/>
              <w:t xml:space="preserve">- Lưu:……………</w:t>
            </w:r>
          </w:p>
        </w:tc>
        <w:tc>
          <w:tcPr/>
          <w:p w:rsidR="00000000" w:rsidDel="00000000" w:rsidP="00000000" w:rsidRDefault="00000000" w:rsidRPr="00000000" w14:paraId="00000036">
            <w:pPr>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7">
            <w:pPr>
              <w:jc w:val="center"/>
              <w:rPr>
                <w:b w:val="1"/>
                <w:sz w:val="28"/>
                <w:szCs w:val="28"/>
              </w:rPr>
            </w:pPr>
            <w:r w:rsidDel="00000000" w:rsidR="00000000" w:rsidRPr="00000000">
              <w:rPr>
                <w:b w:val="1"/>
                <w:sz w:val="28"/>
                <w:szCs w:val="28"/>
                <w:rtl w:val="0"/>
              </w:rPr>
              <w:t xml:space="preserve">[TRƯỞNG ĐƠN VỊ TRÌNH]</w:t>
            </w:r>
          </w:p>
          <w:p w:rsidR="00000000" w:rsidDel="00000000" w:rsidP="00000000" w:rsidRDefault="00000000" w:rsidRPr="00000000" w14:paraId="00000038">
            <w:pPr>
              <w:jc w:val="center"/>
              <w:rPr>
                <w:b w:val="1"/>
                <w:sz w:val="28"/>
                <w:szCs w:val="28"/>
              </w:rPr>
            </w:pPr>
            <w:r w:rsidDel="00000000" w:rsidR="00000000" w:rsidRPr="00000000">
              <w:rPr>
                <w:rtl w:val="0"/>
              </w:rPr>
            </w:r>
          </w:p>
          <w:p w:rsidR="00000000" w:rsidDel="00000000" w:rsidP="00000000" w:rsidRDefault="00000000" w:rsidRPr="00000000" w14:paraId="00000039">
            <w:pPr>
              <w:spacing w:after="120" w:before="280" w:lineRule="auto"/>
              <w:jc w:val="center"/>
              <w:rPr>
                <w:b w:val="1"/>
                <w:sz w:val="28"/>
                <w:szCs w:val="28"/>
              </w:rPr>
            </w:pPr>
            <w:r w:rsidDel="00000000" w:rsidR="00000000" w:rsidRPr="00000000">
              <w:rPr>
                <w:rtl w:val="0"/>
              </w:rPr>
            </w:r>
          </w:p>
          <w:p w:rsidR="00000000" w:rsidDel="00000000" w:rsidP="00000000" w:rsidRDefault="00000000" w:rsidRPr="00000000" w14:paraId="0000003A">
            <w:pPr>
              <w:spacing w:after="120" w:before="280" w:lineRule="auto"/>
              <w:jc w:val="center"/>
              <w:rPr>
                <w:b w:val="1"/>
                <w:sz w:val="28"/>
                <w:szCs w:val="28"/>
              </w:rPr>
            </w:pPr>
            <w:r w:rsidDel="00000000" w:rsidR="00000000" w:rsidRPr="00000000">
              <w:rPr>
                <w:rtl w:val="0"/>
              </w:rPr>
            </w:r>
          </w:p>
          <w:p w:rsidR="00000000" w:rsidDel="00000000" w:rsidP="00000000" w:rsidRDefault="00000000" w:rsidRPr="00000000" w14:paraId="0000003B">
            <w:pPr>
              <w:spacing w:after="120" w:before="280" w:lineRule="auto"/>
              <w:jc w:val="center"/>
              <w:rPr>
                <w:b w:val="1"/>
                <w:sz w:val="28"/>
                <w:szCs w:val="28"/>
              </w:rPr>
            </w:pPr>
            <w:bookmarkStart w:colFirst="0" w:colLast="0" w:name="_heading=h.1fob9te" w:id="3"/>
            <w:bookmarkEnd w:id="3"/>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tabs>
          <w:tab w:val="left" w:leader="none" w:pos="1020"/>
        </w:tabs>
        <w:rPr>
          <w:i w:val="1"/>
          <w:sz w:val="28"/>
          <w:szCs w:val="28"/>
        </w:rPr>
      </w:pPr>
      <w:r w:rsidDel="00000000" w:rsidR="00000000" w:rsidRPr="00000000">
        <w:rPr>
          <w:i w:val="1"/>
          <w:sz w:val="28"/>
          <w:szCs w:val="28"/>
          <w:rtl w:val="0"/>
        </w:rPr>
        <w:t xml:space="preserve">Chuyên viên soạn thảo: ……………………………….</w:t>
      </w:r>
    </w:p>
    <w:p w:rsidR="00000000" w:rsidDel="00000000" w:rsidP="00000000" w:rsidRDefault="00000000" w:rsidRPr="00000000" w14:paraId="00000040">
      <w:pPr>
        <w:tabs>
          <w:tab w:val="left" w:leader="none" w:pos="1020"/>
        </w:tabs>
        <w:rPr>
          <w:i w:val="1"/>
          <w:color w:val="ff0000"/>
        </w:rPr>
      </w:pPr>
      <w:r w:rsidDel="00000000" w:rsidR="00000000" w:rsidRPr="00000000">
        <w:rPr>
          <w:rtl w:val="0"/>
        </w:rPr>
      </w:r>
    </w:p>
    <w:p w:rsidR="00000000" w:rsidDel="00000000" w:rsidP="00000000" w:rsidRDefault="00000000" w:rsidRPr="00000000" w14:paraId="00000041">
      <w:pPr>
        <w:spacing w:after="200" w:line="276" w:lineRule="auto"/>
        <w:rPr>
          <w:i w:val="1"/>
          <w:color w:val="ff0000"/>
        </w:rPr>
      </w:pPr>
      <w:r w:rsidDel="00000000" w:rsidR="00000000" w:rsidRPr="00000000">
        <w:rPr>
          <w:rtl w:val="0"/>
        </w:rPr>
      </w:r>
    </w:p>
    <w:sectPr>
      <w:footerReference r:id="rId9" w:type="default"/>
      <w:pgSz w:h="16839" w:w="11907" w:orient="portrait"/>
      <w:pgMar w:bottom="1584" w:top="1296" w:left="1699" w:right="1152" w:header="1008" w:footer="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680"/>
        <w:tab w:val="right" w:leader="none" w:pos="9360"/>
      </w:tabs>
      <w:jc w:val="center"/>
      <w:rPr>
        <w:smallCaps w:val="1"/>
        <w:color w:val="4f81bd"/>
        <w:sz w:val="28"/>
        <w:szCs w:val="28"/>
      </w:rPr>
    </w:pPr>
    <w:r w:rsidDel="00000000" w:rsidR="00000000" w:rsidRPr="00000000">
      <w:rPr>
        <w:smallCaps w:val="1"/>
        <w:color w:val="4f81bd"/>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680"/>
        <w:tab w:val="right" w:leader="none" w:pos="9360"/>
      </w:tabs>
      <w:rPr>
        <w:color w:val="000000"/>
        <w:sz w:val="28"/>
        <w:szCs w:val="28"/>
      </w:rPr>
    </w:pPr>
    <w:r w:rsidDel="00000000" w:rsidR="00000000" w:rsidRPr="00000000">
      <w:rPr>
        <w:sz w:val="28"/>
        <w:szCs w:val="28"/>
        <w:rtl w:val="0"/>
      </w:rPr>
      <w:t xml:space="preserve">https://</w:t>
    </w:r>
    <w:r w:rsidDel="00000000" w:rsidR="00000000" w:rsidRPr="00000000">
      <w:rPr>
        <w:color w:val="000000"/>
        <w:sz w:val="28"/>
        <w:szCs w:val="28"/>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990" w:hanging="720"/>
      </w:pPr>
      <w:rPr>
        <w:b w:val="1"/>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jc w:val="center"/>
    </w:pPr>
    <w:rPr>
      <w:rFonts w:ascii="Arial" w:cs="Arial" w:eastAsia="Arial" w:hAnsi="Arial"/>
      <w:b w:val="1"/>
      <w:sz w:val="32"/>
      <w:szCs w:val="32"/>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C73B1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link w:val="Heading4Char"/>
    <w:qFormat w:val="1"/>
    <w:rsid w:val="00C73B11"/>
    <w:pPr>
      <w:keepNext w:val="1"/>
      <w:jc w:val="center"/>
      <w:outlineLvl w:val="3"/>
    </w:pPr>
    <w:rPr>
      <w:rFonts w:ascii=".VnArialH" w:hAnsi=".VnArialH"/>
      <w:b w:val="1"/>
      <w:sz w:val="32"/>
      <w:szCs w:val="20"/>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paragraph" w:styleId="Heading7">
    <w:name w:val="heading 7"/>
    <w:basedOn w:val="Normal"/>
    <w:next w:val="Normal"/>
    <w:link w:val="Heading7Char"/>
    <w:uiPriority w:val="9"/>
    <w:semiHidden w:val="1"/>
    <w:unhideWhenUsed w:val="1"/>
    <w:qFormat w:val="1"/>
    <w:rsid w:val="00192CDC"/>
    <w:pPr>
      <w:keepNext w:val="1"/>
      <w:keepLines w:val="1"/>
      <w:spacing w:before="40"/>
      <w:outlineLvl w:val="6"/>
    </w:pPr>
    <w:rPr>
      <w:rFonts w:asciiTheme="majorHAnsi" w:cstheme="majorBidi" w:eastAsiaTheme="majorEastAsia" w:hAnsiTheme="majorHAnsi"/>
      <w:i w:val="1"/>
      <w:iCs w:val="1"/>
      <w:color w:val="243f60" w:themeColor="accent1" w:themeShade="00007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Heading4Char" w:customStyle="1">
    <w:name w:val="Heading 4 Char"/>
    <w:basedOn w:val="DefaultParagraphFont"/>
    <w:link w:val="Heading4"/>
    <w:rsid w:val="00C73B11"/>
    <w:rPr>
      <w:rFonts w:ascii=".VnArialH" w:cs="Times New Roman" w:eastAsia="Times New Roman" w:hAnsi=".VnArialH"/>
      <w:b w:val="1"/>
      <w:sz w:val="32"/>
      <w:szCs w:val="20"/>
    </w:rPr>
  </w:style>
  <w:style w:type="paragraph" w:styleId="ListParagraph">
    <w:name w:val="List Paragraph"/>
    <w:basedOn w:val="Normal"/>
    <w:uiPriority w:val="34"/>
    <w:qFormat w:val="1"/>
    <w:rsid w:val="00C73B11"/>
    <w:pPr>
      <w:ind w:left="720"/>
      <w:contextualSpacing w:val="1"/>
    </w:pPr>
  </w:style>
  <w:style w:type="paragraph" w:styleId="CharCharCharCharCharChar" w:customStyle="1">
    <w:name w:val="Char Char Char Char Char Char"/>
    <w:basedOn w:val="Normal"/>
    <w:rsid w:val="007D29D9"/>
    <w:pPr>
      <w:pageBreakBefore w:val="1"/>
      <w:spacing w:after="100" w:afterAutospacing="1" w:before="100" w:beforeAutospacing="1"/>
      <w:jc w:val="both"/>
    </w:pPr>
    <w:rPr>
      <w:rFonts w:ascii="Tahoma" w:hAnsi="Tahoma"/>
      <w:sz w:val="20"/>
      <w:szCs w:val="20"/>
    </w:rPr>
  </w:style>
  <w:style w:type="table" w:styleId="TableGrid">
    <w:name w:val="Table Grid"/>
    <w:basedOn w:val="TableNormal"/>
    <w:uiPriority w:val="59"/>
    <w:rsid w:val="00AD74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3F4285"/>
    <w:rPr>
      <w:rFonts w:ascii="Tahoma" w:cs="Tahoma" w:hAnsi="Tahoma"/>
      <w:sz w:val="16"/>
      <w:szCs w:val="16"/>
    </w:rPr>
  </w:style>
  <w:style w:type="character" w:styleId="BalloonTextChar" w:customStyle="1">
    <w:name w:val="Balloon Text Char"/>
    <w:basedOn w:val="DefaultParagraphFont"/>
    <w:link w:val="BalloonText"/>
    <w:uiPriority w:val="99"/>
    <w:semiHidden w:val="1"/>
    <w:rsid w:val="003F4285"/>
    <w:rPr>
      <w:rFonts w:ascii="Tahoma" w:cs="Tahoma" w:eastAsia="Times New Roman" w:hAnsi="Tahoma"/>
      <w:sz w:val="16"/>
      <w:szCs w:val="16"/>
    </w:rPr>
  </w:style>
  <w:style w:type="character" w:styleId="Hyperlink">
    <w:name w:val="Hyperlink"/>
    <w:basedOn w:val="DefaultParagraphFont"/>
    <w:uiPriority w:val="99"/>
    <w:unhideWhenUsed w:val="1"/>
    <w:rsid w:val="00215173"/>
    <w:rPr>
      <w:color w:val="0000ff" w:themeColor="hyperlink"/>
      <w:u w:val="single"/>
    </w:rPr>
  </w:style>
  <w:style w:type="paragraph" w:styleId="BodyTextIndent">
    <w:name w:val="Body Text Indent"/>
    <w:basedOn w:val="Normal"/>
    <w:link w:val="BodyTextIndentChar"/>
    <w:rsid w:val="0031662C"/>
    <w:pPr>
      <w:ind w:right="-511" w:firstLine="720"/>
      <w:jc w:val="both"/>
    </w:pPr>
    <w:rPr>
      <w:rFonts w:ascii=".VnTime" w:hAnsi=".VnTime"/>
      <w:sz w:val="26"/>
      <w:szCs w:val="20"/>
    </w:rPr>
  </w:style>
  <w:style w:type="character" w:styleId="BodyTextIndentChar" w:customStyle="1">
    <w:name w:val="Body Text Indent Char"/>
    <w:basedOn w:val="DefaultParagraphFont"/>
    <w:link w:val="BodyTextIndent"/>
    <w:rsid w:val="0031662C"/>
    <w:rPr>
      <w:rFonts w:ascii=".VnTime" w:cs="Times New Roman" w:eastAsia="Times New Roman" w:hAnsi=".VnTime"/>
      <w:sz w:val="26"/>
      <w:szCs w:val="20"/>
    </w:rPr>
  </w:style>
  <w:style w:type="paragraph" w:styleId="CharCharCharChar" w:customStyle="1">
    <w:name w:val="Char Char Char Char"/>
    <w:basedOn w:val="Normal"/>
    <w:autoRedefine w:val="1"/>
    <w:rsid w:val="00B1452C"/>
    <w:pPr>
      <w:spacing w:after="160" w:line="240" w:lineRule="exact"/>
    </w:pPr>
    <w:rPr>
      <w:rFonts w:ascii="Verdana" w:cs="Verdana" w:hAnsi="Verdana"/>
      <w:sz w:val="20"/>
      <w:szCs w:val="20"/>
    </w:rPr>
  </w:style>
  <w:style w:type="character" w:styleId="Heading7Char" w:customStyle="1">
    <w:name w:val="Heading 7 Char"/>
    <w:basedOn w:val="DefaultParagraphFont"/>
    <w:link w:val="Heading7"/>
    <w:uiPriority w:val="9"/>
    <w:semiHidden w:val="1"/>
    <w:rsid w:val="00192CDC"/>
    <w:rPr>
      <w:rFonts w:asciiTheme="majorHAnsi" w:cstheme="majorBidi" w:eastAsiaTheme="majorEastAsia" w:hAnsiTheme="majorHAnsi"/>
      <w:i w:val="1"/>
      <w:iCs w:val="1"/>
      <w:color w:val="243f60" w:themeColor="accent1" w:themeShade="00007F"/>
      <w:sz w:val="24"/>
      <w:szCs w:val="24"/>
    </w:rPr>
  </w:style>
  <w:style w:type="paragraph" w:styleId="Header">
    <w:name w:val="header"/>
    <w:basedOn w:val="Normal"/>
    <w:link w:val="HeaderChar"/>
    <w:uiPriority w:val="99"/>
    <w:unhideWhenUsed w:val="1"/>
    <w:rsid w:val="00E7585F"/>
    <w:pPr>
      <w:tabs>
        <w:tab w:val="center" w:pos="4680"/>
        <w:tab w:val="right" w:pos="9360"/>
      </w:tabs>
    </w:pPr>
  </w:style>
  <w:style w:type="character" w:styleId="HeaderChar" w:customStyle="1">
    <w:name w:val="Header Char"/>
    <w:basedOn w:val="DefaultParagraphFont"/>
    <w:link w:val="Header"/>
    <w:uiPriority w:val="99"/>
    <w:rsid w:val="00E7585F"/>
    <w:rPr>
      <w:rFonts w:ascii="Times New Roman" w:cs="Times New Roman" w:eastAsia="Times New Roman" w:hAnsi="Times New Roman"/>
      <w:sz w:val="24"/>
      <w:szCs w:val="24"/>
    </w:rPr>
  </w:style>
  <w:style w:type="paragraph" w:styleId="Footer">
    <w:name w:val="footer"/>
    <w:basedOn w:val="Normal"/>
    <w:link w:val="FooterChar"/>
    <w:uiPriority w:val="99"/>
    <w:unhideWhenUsed w:val="1"/>
    <w:rsid w:val="00E7585F"/>
    <w:pPr>
      <w:tabs>
        <w:tab w:val="center" w:pos="4680"/>
        <w:tab w:val="right" w:pos="9360"/>
      </w:tabs>
    </w:pPr>
  </w:style>
  <w:style w:type="character" w:styleId="FooterChar" w:customStyle="1">
    <w:name w:val="Footer Char"/>
    <w:basedOn w:val="DefaultParagraphFont"/>
    <w:link w:val="Footer"/>
    <w:uiPriority w:val="99"/>
    <w:rsid w:val="00E7585F"/>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IqFzwlbbCH2ldhF8L13Z39kVSA==">CgMxLjAyCGguZ2pkZ3hzMgloLjMwajB6bGwyCWguM3pueXNoNzIJaC4xZm9iOXRlOAByITFvWXhXN2RvMnpVRW5RVVo2ZTNhQXdyd3lFd2NIVnFwSQ==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2016-11-03T03:27:00Z</dcterms:created>
  <dc:creator>Thai Huu Ly</dc:creator>
</cp:coreProperties>
</file>